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91" w:rsidRPr="00DF0991" w:rsidRDefault="00DF0991" w:rsidP="002F6AC5">
      <w:pPr>
        <w:pStyle w:val="Odstavecseseznamem"/>
        <w:tabs>
          <w:tab w:val="left" w:pos="6521"/>
        </w:tabs>
        <w:spacing w:after="0"/>
        <w:ind w:left="1080"/>
        <w:jc w:val="center"/>
        <w:rPr>
          <w:rFonts w:ascii="Monotype Corsiva" w:hAnsi="Monotype Corsiva"/>
          <w:b/>
          <w:color w:val="00B050"/>
          <w:sz w:val="36"/>
          <w:szCs w:val="36"/>
        </w:rPr>
      </w:pPr>
      <w:r w:rsidRPr="00DF0991">
        <w:rPr>
          <w:rFonts w:ascii="Monotype Corsiva" w:hAnsi="Monotype Corsiva"/>
          <w:b/>
          <w:color w:val="00B050"/>
          <w:sz w:val="36"/>
          <w:szCs w:val="36"/>
        </w:rPr>
        <w:t>Putování s Bobem a Bobkem</w:t>
      </w:r>
    </w:p>
    <w:p w:rsidR="00A45F57" w:rsidRPr="00DF0991" w:rsidRDefault="00547487" w:rsidP="00DF0991">
      <w:pPr>
        <w:pStyle w:val="Odstavecseseznamem"/>
        <w:spacing w:after="0"/>
        <w:ind w:left="1080"/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b/>
          <w:color w:val="002060"/>
          <w:sz w:val="32"/>
          <w:szCs w:val="32"/>
        </w:rPr>
        <w:t>3</w:t>
      </w:r>
      <w:r w:rsidR="00DF0991" w:rsidRPr="00E56C31">
        <w:rPr>
          <w:rFonts w:ascii="Monotype Corsiva" w:hAnsi="Monotype Corsiva"/>
          <w:b/>
          <w:color w:val="002060"/>
          <w:sz w:val="32"/>
          <w:szCs w:val="32"/>
        </w:rPr>
        <w:t xml:space="preserve">. integrovaný </w:t>
      </w:r>
      <w:proofErr w:type="gramStart"/>
      <w:r w:rsidR="00DF0991" w:rsidRPr="00E56C31">
        <w:rPr>
          <w:rFonts w:ascii="Monotype Corsiva" w:hAnsi="Monotype Corsiva"/>
          <w:b/>
          <w:color w:val="002060"/>
          <w:sz w:val="32"/>
          <w:szCs w:val="32"/>
        </w:rPr>
        <w:t xml:space="preserve">blok: </w:t>
      </w:r>
      <w:r>
        <w:rPr>
          <w:rFonts w:ascii="Monotype Corsiva" w:hAnsi="Monotype Corsiva"/>
          <w:b/>
          <w:color w:val="002060"/>
          <w:sz w:val="32"/>
          <w:szCs w:val="32"/>
        </w:rPr>
        <w:t>,,Kdosi</w:t>
      </w:r>
      <w:proofErr w:type="gramEnd"/>
      <w:r>
        <w:rPr>
          <w:rFonts w:ascii="Monotype Corsiva" w:hAnsi="Monotype Corsiva"/>
          <w:b/>
          <w:color w:val="002060"/>
          <w:sz w:val="32"/>
          <w:szCs w:val="32"/>
        </w:rPr>
        <w:t xml:space="preserve"> je za dveřmi</w:t>
      </w:r>
      <w:r w:rsidR="00DF0991" w:rsidRPr="00DF0991">
        <w:rPr>
          <w:rFonts w:ascii="Monotype Corsiva" w:hAnsi="Monotype Corsiva"/>
          <w:b/>
          <w:color w:val="002060"/>
          <w:sz w:val="32"/>
          <w:szCs w:val="32"/>
        </w:rPr>
        <w:t>“</w:t>
      </w:r>
    </w:p>
    <w:p w:rsidR="00A45F57" w:rsidRPr="00431C5B" w:rsidRDefault="00547487" w:rsidP="00431C5B">
      <w:pPr>
        <w:spacing w:after="0"/>
        <w:ind w:left="360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proofErr w:type="gramStart"/>
      <w:r>
        <w:rPr>
          <w:rFonts w:ascii="Monotype Corsiva" w:hAnsi="Monotype Corsiva"/>
          <w:b/>
          <w:color w:val="FF0000"/>
          <w:sz w:val="32"/>
          <w:szCs w:val="32"/>
        </w:rPr>
        <w:t>1</w:t>
      </w:r>
      <w:r w:rsidR="00431C5B">
        <w:rPr>
          <w:rFonts w:ascii="Monotype Corsiva" w:hAnsi="Monotype Corsiva"/>
          <w:b/>
          <w:color w:val="FF0000"/>
          <w:sz w:val="32"/>
          <w:szCs w:val="32"/>
        </w:rPr>
        <w:t xml:space="preserve">. </w:t>
      </w:r>
      <w:r>
        <w:rPr>
          <w:rFonts w:ascii="Monotype Corsiva" w:hAnsi="Monotype Corsiva"/>
          <w:b/>
          <w:color w:val="FF0000"/>
          <w:sz w:val="32"/>
          <w:szCs w:val="32"/>
        </w:rPr>
        <w:t>,,Jak</w:t>
      </w:r>
      <w:proofErr w:type="gramEnd"/>
      <w:r>
        <w:rPr>
          <w:rFonts w:ascii="Monotype Corsiva" w:hAnsi="Monotype Corsiva"/>
          <w:b/>
          <w:color w:val="FF0000"/>
          <w:sz w:val="32"/>
          <w:szCs w:val="32"/>
        </w:rPr>
        <w:t xml:space="preserve"> vyváděli čertoviny</w:t>
      </w:r>
      <w:r w:rsidR="00A45F57" w:rsidRPr="00431C5B">
        <w:rPr>
          <w:rFonts w:ascii="Monotype Corsiva" w:hAnsi="Monotype Corsiva"/>
          <w:b/>
          <w:color w:val="FF0000"/>
          <w:sz w:val="32"/>
          <w:szCs w:val="32"/>
        </w:rPr>
        <w:t>“</w:t>
      </w:r>
    </w:p>
    <w:p w:rsidR="00115CA3" w:rsidRDefault="007E5AB5" w:rsidP="00115CA3">
      <w:pPr>
        <w:numPr>
          <w:ilvl w:val="0"/>
          <w:numId w:val="31"/>
        </w:numPr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 w:rsidR="00751E68">
        <w:rPr>
          <w:rFonts w:ascii="Monotype Corsiva" w:hAnsi="Monotype Corsiva"/>
          <w:sz w:val="28"/>
          <w:szCs w:val="28"/>
        </w:rPr>
        <w:t>seznámit děti s pojmem advent a</w:t>
      </w:r>
      <w:r w:rsidR="00547487">
        <w:rPr>
          <w:rFonts w:ascii="Monotype Corsiva" w:hAnsi="Monotype Corsiva"/>
          <w:sz w:val="28"/>
          <w:szCs w:val="28"/>
        </w:rPr>
        <w:t xml:space="preserve"> zvyky, které se s ním spojují</w:t>
      </w:r>
    </w:p>
    <w:p w:rsidR="00751E68" w:rsidRPr="00751E68" w:rsidRDefault="00547487" w:rsidP="00751E68">
      <w:pPr>
        <w:numPr>
          <w:ilvl w:val="0"/>
          <w:numId w:val="31"/>
        </w:numPr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zhotovíme si adventní věnečky na stolečky ve třídě</w:t>
      </w:r>
    </w:p>
    <w:p w:rsidR="00751E68" w:rsidRPr="00751E68" w:rsidRDefault="00547487" w:rsidP="00115CA3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Monotype Corsiva" w:hAnsi="Monotype Corsiva"/>
          <w:sz w:val="28"/>
          <w:szCs w:val="28"/>
        </w:rPr>
        <w:t>učíme se rozlišovat dobro a zlo na příbězích a zvycích (čert, anděl), hledáme příčinu a následek jednání a chování</w:t>
      </w:r>
      <w:r w:rsidR="00751E68" w:rsidRPr="00751E68">
        <w:rPr>
          <w:rFonts w:ascii="Monotype Corsiva" w:hAnsi="Monotype Corsiva"/>
          <w:sz w:val="28"/>
          <w:szCs w:val="28"/>
        </w:rPr>
        <w:t xml:space="preserve"> </w:t>
      </w:r>
    </w:p>
    <w:p w:rsidR="00751E68" w:rsidRDefault="00751E68" w:rsidP="00751E68">
      <w:pPr>
        <w:numPr>
          <w:ilvl w:val="0"/>
          <w:numId w:val="3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podporovat dětskou </w:t>
      </w:r>
      <w:r w:rsidRPr="00751E68">
        <w:rPr>
          <w:rFonts w:ascii="Monotype Corsiva" w:hAnsi="Monotype Corsiva"/>
          <w:sz w:val="28"/>
          <w:szCs w:val="28"/>
        </w:rPr>
        <w:t>fantazii – jak si představuji peklo, jak vypadá neb</w:t>
      </w:r>
      <w:r>
        <w:rPr>
          <w:rFonts w:ascii="Monotype Corsiva" w:hAnsi="Monotype Corsiva"/>
          <w:sz w:val="28"/>
          <w:szCs w:val="28"/>
        </w:rPr>
        <w:t xml:space="preserve">e, umět </w:t>
      </w:r>
      <w:r>
        <w:rPr>
          <w:rFonts w:ascii="Monotype Corsiva" w:hAnsi="Monotype Corsiva"/>
          <w:sz w:val="28"/>
          <w:szCs w:val="28"/>
        </w:rPr>
        <w:br/>
      </w:r>
      <w:r w:rsidRPr="00751E68">
        <w:rPr>
          <w:rFonts w:ascii="Monotype Corsiva" w:hAnsi="Monotype Corsiva"/>
          <w:sz w:val="28"/>
          <w:szCs w:val="28"/>
        </w:rPr>
        <w:t>rozlišit dobro a zlo i v </w:t>
      </w:r>
      <w:r>
        <w:rPr>
          <w:rFonts w:ascii="Monotype Corsiva" w:hAnsi="Monotype Corsiva"/>
          <w:sz w:val="28"/>
          <w:szCs w:val="28"/>
        </w:rPr>
        <w:t>běžném životě nejen v pohádkách</w:t>
      </w:r>
      <w:r w:rsidRPr="00751E68">
        <w:rPr>
          <w:rFonts w:ascii="Monotype Corsiva" w:hAnsi="Monotype Corsiva"/>
          <w:sz w:val="28"/>
          <w:szCs w:val="28"/>
        </w:rPr>
        <w:t xml:space="preserve"> </w:t>
      </w:r>
    </w:p>
    <w:p w:rsidR="00751E68" w:rsidRDefault="00751E68" w:rsidP="00751E68">
      <w:pPr>
        <w:numPr>
          <w:ilvl w:val="0"/>
          <w:numId w:val="3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</w:t>
      </w:r>
      <w:r w:rsidRPr="00751E68">
        <w:rPr>
          <w:rFonts w:ascii="Monotype Corsiva" w:hAnsi="Monotype Corsiva"/>
          <w:sz w:val="28"/>
          <w:szCs w:val="28"/>
        </w:rPr>
        <w:t>ozvíjet v dětech radost z očekávání z příchodu Mikuláše a odbo</w:t>
      </w:r>
      <w:r>
        <w:rPr>
          <w:rFonts w:ascii="Monotype Corsiva" w:hAnsi="Monotype Corsiva"/>
          <w:sz w:val="28"/>
          <w:szCs w:val="28"/>
        </w:rPr>
        <w:t xml:space="preserve">urat psychické </w:t>
      </w:r>
      <w:r>
        <w:rPr>
          <w:rFonts w:ascii="Monotype Corsiva" w:hAnsi="Monotype Corsiva"/>
          <w:sz w:val="28"/>
          <w:szCs w:val="28"/>
        </w:rPr>
        <w:br/>
        <w:t xml:space="preserve">trauma z čertů, </w:t>
      </w:r>
      <w:r w:rsidRPr="00751E68">
        <w:rPr>
          <w:rFonts w:ascii="Monotype Corsiva" w:hAnsi="Monotype Corsiva"/>
          <w:sz w:val="28"/>
          <w:szCs w:val="28"/>
        </w:rPr>
        <w:t>naučit děti tomu, že i čerti můžou být</w:t>
      </w:r>
      <w:r>
        <w:rPr>
          <w:rFonts w:ascii="Monotype Corsiva" w:hAnsi="Monotype Corsiva"/>
          <w:sz w:val="28"/>
          <w:szCs w:val="28"/>
        </w:rPr>
        <w:t xml:space="preserve"> hodné bytosti, pokud jsou děti</w:t>
      </w:r>
    </w:p>
    <w:p w:rsidR="00751E68" w:rsidRPr="0023767F" w:rsidRDefault="0023767F" w:rsidP="0023767F">
      <w:pPr>
        <w:pStyle w:val="Standard"/>
        <w:spacing w:after="0"/>
        <w:jc w:val="both"/>
        <w:textAlignment w:val="auto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</w:t>
      </w:r>
      <w:r w:rsidR="00751E68" w:rsidRPr="00751E68">
        <w:rPr>
          <w:rFonts w:ascii="Monotype Corsiva" w:hAnsi="Monotype Corsiva"/>
          <w:sz w:val="28"/>
          <w:szCs w:val="28"/>
        </w:rPr>
        <w:t xml:space="preserve">hodné a </w:t>
      </w:r>
      <w:r w:rsidR="00751E68" w:rsidRPr="0023767F">
        <w:rPr>
          <w:rFonts w:ascii="Monotype Corsiva" w:hAnsi="Monotype Corsiva"/>
          <w:sz w:val="28"/>
          <w:szCs w:val="28"/>
        </w:rPr>
        <w:t>laskavé</w:t>
      </w:r>
      <w:r>
        <w:rPr>
          <w:rFonts w:ascii="Monotype Corsiva" w:hAnsi="Monotype Corsiva"/>
          <w:sz w:val="28"/>
          <w:szCs w:val="28"/>
        </w:rPr>
        <w:t xml:space="preserve"> (</w:t>
      </w:r>
      <w:r w:rsidRPr="0023767F">
        <w:rPr>
          <w:rFonts w:ascii="Monotype Corsiva" w:hAnsi="Monotype Corsiva"/>
          <w:color w:val="000000"/>
          <w:sz w:val="28"/>
          <w:szCs w:val="28"/>
        </w:rPr>
        <w:t>např. čert</w:t>
      </w:r>
      <w:r>
        <w:rPr>
          <w:rFonts w:ascii="Monotype Corsiva" w:hAnsi="Monotype Corsiva"/>
          <w:color w:val="000000"/>
          <w:sz w:val="28"/>
          <w:szCs w:val="28"/>
        </w:rPr>
        <w:t xml:space="preserve"> z pohádky Princezna ze </w:t>
      </w:r>
      <w:proofErr w:type="spellStart"/>
      <w:r>
        <w:rPr>
          <w:rFonts w:ascii="Monotype Corsiva" w:hAnsi="Monotype Corsiva"/>
          <w:color w:val="000000"/>
          <w:sz w:val="28"/>
          <w:szCs w:val="28"/>
        </w:rPr>
        <w:t>mlejna</w:t>
      </w:r>
      <w:proofErr w:type="spellEnd"/>
      <w:r>
        <w:rPr>
          <w:rFonts w:ascii="Monotype Corsiva" w:hAnsi="Monotype Corsiva"/>
          <w:color w:val="000000"/>
          <w:sz w:val="28"/>
          <w:szCs w:val="28"/>
        </w:rPr>
        <w:t>)</w:t>
      </w:r>
    </w:p>
    <w:p w:rsidR="00D467E6" w:rsidRPr="00D467E6" w:rsidRDefault="00D467E6" w:rsidP="00D467E6">
      <w:pPr>
        <w:pStyle w:val="Standard"/>
        <w:numPr>
          <w:ilvl w:val="0"/>
          <w:numId w:val="31"/>
        </w:numPr>
        <w:spacing w:after="0"/>
        <w:jc w:val="both"/>
        <w:rPr>
          <w:rFonts w:ascii="Monotype Corsiva" w:hAnsi="Monotype Corsiva"/>
          <w:color w:val="000000"/>
          <w:sz w:val="28"/>
          <w:szCs w:val="28"/>
        </w:rPr>
      </w:pPr>
      <w:r w:rsidRPr="00D467E6">
        <w:rPr>
          <w:rFonts w:ascii="Monotype Corsiva" w:hAnsi="Monotype Corsiva"/>
          <w:color w:val="000000"/>
          <w:sz w:val="28"/>
          <w:szCs w:val="28"/>
        </w:rPr>
        <w:t xml:space="preserve">vést děti k uvědomění si, </w:t>
      </w:r>
      <w:r>
        <w:rPr>
          <w:rFonts w:ascii="Monotype Corsiva" w:hAnsi="Monotype Corsiva"/>
          <w:color w:val="000000"/>
          <w:sz w:val="28"/>
          <w:szCs w:val="28"/>
        </w:rPr>
        <w:t>že každý čin má svůj následek, v</w:t>
      </w:r>
      <w:r w:rsidRPr="00D467E6">
        <w:rPr>
          <w:rFonts w:ascii="Monotype Corsiva" w:hAnsi="Monotype Corsiva"/>
          <w:color w:val="000000"/>
          <w:sz w:val="28"/>
          <w:szCs w:val="28"/>
        </w:rPr>
        <w:t>yužití zažité tradice, že hodné a laskavé děti dostávají od Mikuláše balíček dobrot, zlobivé děti dostávají balíček s bramborami nebo uhlím. Tuto skutečnost převést na náš život (zlí, leniví lidé, bručouni nemají přátele, rodinu, peníze, jídlo atd.</w:t>
      </w:r>
      <w:r>
        <w:rPr>
          <w:rFonts w:ascii="Monotype Corsiva" w:hAnsi="Monotype Corsiva"/>
          <w:sz w:val="28"/>
          <w:szCs w:val="28"/>
        </w:rPr>
        <w:t>, hodní a přátelští lidé mají přátele, jsou v životě spokojení, šťastní a veselí).</w:t>
      </w:r>
    </w:p>
    <w:p w:rsidR="00D467E6" w:rsidRDefault="00D467E6" w:rsidP="00D467E6">
      <w:pPr>
        <w:pStyle w:val="Standard"/>
        <w:numPr>
          <w:ilvl w:val="0"/>
          <w:numId w:val="31"/>
        </w:numPr>
        <w:spacing w:after="0"/>
        <w:jc w:val="both"/>
        <w:rPr>
          <w:rFonts w:ascii="Monotype Corsiva" w:hAnsi="Monotype Corsiva"/>
          <w:color w:val="000000"/>
          <w:sz w:val="28"/>
          <w:szCs w:val="28"/>
        </w:rPr>
      </w:pPr>
      <w:r w:rsidRPr="00D467E6">
        <w:rPr>
          <w:rFonts w:ascii="Monotype Corsiva" w:hAnsi="Monotype Corsiva"/>
          <w:color w:val="000000"/>
          <w:sz w:val="28"/>
          <w:szCs w:val="28"/>
        </w:rPr>
        <w:t xml:space="preserve">rozvíjení pracovních dovedností (nejsme leniví, rádi se učíme a pomáháme jiným) – uklízíme si své osobní věci, hračky, oblečení </w:t>
      </w:r>
    </w:p>
    <w:p w:rsidR="00D467E6" w:rsidRPr="00D467E6" w:rsidRDefault="00D467E6" w:rsidP="00D467E6">
      <w:pPr>
        <w:pStyle w:val="Standard"/>
        <w:numPr>
          <w:ilvl w:val="0"/>
          <w:numId w:val="31"/>
        </w:numPr>
        <w:spacing w:after="0"/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p</w:t>
      </w:r>
      <w:r w:rsidRPr="00D467E6">
        <w:rPr>
          <w:rFonts w:ascii="Monotype Corsiva" w:hAnsi="Monotype Corsiva"/>
          <w:color w:val="000000"/>
          <w:sz w:val="28"/>
          <w:szCs w:val="28"/>
        </w:rPr>
        <w:t xml:space="preserve">ochopit některá lidová rčení: bez práce nejsou koláče, komu se nelení </w:t>
      </w:r>
      <w:r>
        <w:rPr>
          <w:rFonts w:ascii="Monotype Corsiva" w:hAnsi="Monotype Corsiva"/>
          <w:color w:val="000000"/>
          <w:sz w:val="28"/>
          <w:szCs w:val="28"/>
        </w:rPr>
        <w:t xml:space="preserve">– tomu se zelení, </w:t>
      </w:r>
      <w:proofErr w:type="spellStart"/>
      <w:r>
        <w:rPr>
          <w:rFonts w:ascii="Monotype Corsiva" w:hAnsi="Monotype Corsiva"/>
          <w:color w:val="000000"/>
          <w:sz w:val="28"/>
          <w:szCs w:val="28"/>
        </w:rPr>
        <w:t>nehaž</w:t>
      </w:r>
      <w:proofErr w:type="spellEnd"/>
      <w:r>
        <w:rPr>
          <w:rFonts w:ascii="Monotype Corsiva" w:hAnsi="Monotype Corsiva"/>
          <w:color w:val="000000"/>
          <w:sz w:val="28"/>
          <w:szCs w:val="28"/>
        </w:rPr>
        <w:t xml:space="preserve"> flintu </w:t>
      </w:r>
      <w:r w:rsidRPr="00D467E6">
        <w:rPr>
          <w:rFonts w:ascii="Monotype Corsiva" w:hAnsi="Monotype Corsiva"/>
          <w:color w:val="000000"/>
          <w:sz w:val="28"/>
          <w:szCs w:val="28"/>
        </w:rPr>
        <w:t>do žita</w:t>
      </w:r>
    </w:p>
    <w:p w:rsidR="00D467E6" w:rsidRPr="00D467E6" w:rsidRDefault="00D467E6" w:rsidP="00D467E6">
      <w:pPr>
        <w:pStyle w:val="Standard"/>
        <w:numPr>
          <w:ilvl w:val="0"/>
          <w:numId w:val="31"/>
        </w:numPr>
        <w:spacing w:after="0"/>
        <w:jc w:val="both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>p</w:t>
      </w:r>
      <w:r w:rsidRPr="00D467E6">
        <w:rPr>
          <w:rFonts w:ascii="Monotype Corsiva" w:hAnsi="Monotype Corsiva"/>
          <w:color w:val="000000"/>
          <w:sz w:val="28"/>
          <w:szCs w:val="28"/>
        </w:rPr>
        <w:t xml:space="preserve">odporovat </w:t>
      </w:r>
      <w:r>
        <w:rPr>
          <w:rFonts w:ascii="Monotype Corsiva" w:hAnsi="Monotype Corsiva"/>
          <w:color w:val="000000"/>
          <w:sz w:val="28"/>
          <w:szCs w:val="28"/>
        </w:rPr>
        <w:t>v dětech smysl pro spravedlnost</w:t>
      </w:r>
    </w:p>
    <w:p w:rsidR="00992E94" w:rsidRPr="00115CA3" w:rsidRDefault="00992E94" w:rsidP="00115CA3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Monotype Corsiva" w:hAnsi="Monotype Corsiva"/>
          <w:sz w:val="28"/>
          <w:szCs w:val="28"/>
        </w:rPr>
        <w:t>učíme se vyjádřit, co se nám líbí, co nelíbí a zdůvodnit proč</w:t>
      </w:r>
    </w:p>
    <w:p w:rsidR="00115CA3" w:rsidRPr="00547487" w:rsidRDefault="00B22BE1" w:rsidP="00115CA3">
      <w:pPr>
        <w:pStyle w:val="Odstavecseseznamem"/>
        <w:numPr>
          <w:ilvl w:val="0"/>
          <w:numId w:val="31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cs-CZ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cs-CZ"/>
        </w:rPr>
        <w:t xml:space="preserve">Mikulášská pohádka (autor Eva Hurdová): </w:t>
      </w:r>
      <w:r w:rsidR="00547487">
        <w:rPr>
          <w:rFonts w:ascii="Monotype Corsiva" w:eastAsia="Times New Roman" w:hAnsi="Monotype Corsiva" w:cs="Times New Roman"/>
          <w:sz w:val="28"/>
          <w:szCs w:val="28"/>
          <w:lang w:eastAsia="cs-CZ"/>
        </w:rPr>
        <w:t>řešíme problémové situace posilující myšlenkové procesy a logickou posloupnost</w:t>
      </w:r>
    </w:p>
    <w:p w:rsidR="00825A37" w:rsidRPr="00825A37" w:rsidRDefault="00992E94" w:rsidP="00115CA3">
      <w:pPr>
        <w:pStyle w:val="Odstavecseseznamem"/>
        <w:numPr>
          <w:ilvl w:val="0"/>
          <w:numId w:val="32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cs-CZ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cs-CZ"/>
        </w:rPr>
        <w:t>rozvíjíme pracovní dovednosti při práci s přírodními materiály, výroba čerta z kovové drátěnky, výroba anděla z dřevěného špalíku</w:t>
      </w:r>
    </w:p>
    <w:p w:rsidR="00825A37" w:rsidRPr="00825A37" w:rsidRDefault="00825A37" w:rsidP="00115CA3">
      <w:pPr>
        <w:pStyle w:val="Odstavecseseznamem"/>
        <w:numPr>
          <w:ilvl w:val="0"/>
          <w:numId w:val="32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cs-CZ"/>
        </w:rPr>
      </w:pPr>
      <w:r w:rsidRPr="00825A37">
        <w:rPr>
          <w:rFonts w:ascii="Monotype Corsiva" w:hAnsi="Monotype Corsiva"/>
          <w:sz w:val="28"/>
          <w:szCs w:val="28"/>
        </w:rPr>
        <w:t>používání přídavných jmen ve správném tvaru (</w:t>
      </w:r>
      <w:r>
        <w:rPr>
          <w:rFonts w:ascii="Monotype Corsiva" w:hAnsi="Monotype Corsiva"/>
          <w:sz w:val="28"/>
          <w:szCs w:val="28"/>
        </w:rPr>
        <w:t>jaký je čert, anděl, Mikuláš)</w:t>
      </w:r>
      <w:r w:rsidR="00B22BE1">
        <w:rPr>
          <w:rFonts w:ascii="Monotype Corsiva" w:hAnsi="Monotype Corsiva"/>
          <w:sz w:val="28"/>
          <w:szCs w:val="28"/>
        </w:rPr>
        <w:t>, používání řadových číslovek, užívání gramaticky správných tvarů (skloňování)</w:t>
      </w:r>
    </w:p>
    <w:p w:rsidR="00825A37" w:rsidRPr="00825A37" w:rsidRDefault="00825A37" w:rsidP="00115CA3">
      <w:pPr>
        <w:pStyle w:val="Odstavecseseznamem"/>
        <w:numPr>
          <w:ilvl w:val="0"/>
          <w:numId w:val="32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cs-CZ"/>
        </w:rPr>
      </w:pPr>
      <w:r w:rsidRPr="00825A37">
        <w:rPr>
          <w:rFonts w:ascii="Monotype Corsiva" w:hAnsi="Monotype Corsiva"/>
          <w:sz w:val="28"/>
          <w:szCs w:val="28"/>
        </w:rPr>
        <w:t xml:space="preserve">sčítání a odčítání přidáváním a ubíráním prvků </w:t>
      </w:r>
      <w:r>
        <w:rPr>
          <w:rFonts w:ascii="Monotype Corsiva" w:hAnsi="Monotype Corsiva"/>
          <w:sz w:val="28"/>
          <w:szCs w:val="28"/>
        </w:rPr>
        <w:t>ve skupině (brambory, hvězdy)</w:t>
      </w:r>
    </w:p>
    <w:p w:rsidR="00825A37" w:rsidRPr="00825A37" w:rsidRDefault="00825A37" w:rsidP="00115CA3">
      <w:pPr>
        <w:pStyle w:val="Odstavecseseznamem"/>
        <w:numPr>
          <w:ilvl w:val="0"/>
          <w:numId w:val="32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cs-CZ"/>
        </w:rPr>
      </w:pPr>
      <w:r w:rsidRPr="00825A37">
        <w:rPr>
          <w:rFonts w:ascii="Monotype Corsiva" w:hAnsi="Monotype Corsiva"/>
          <w:sz w:val="28"/>
          <w:szCs w:val="28"/>
        </w:rPr>
        <w:t>procvičování sluchové percepce, rytmizace slov</w:t>
      </w:r>
      <w:r>
        <w:rPr>
          <w:rFonts w:ascii="Monotype Corsiva" w:hAnsi="Monotype Corsiva"/>
          <w:sz w:val="28"/>
          <w:szCs w:val="28"/>
        </w:rPr>
        <w:t xml:space="preserve">, počítání slabik ve slovech, </w:t>
      </w:r>
      <w:r>
        <w:rPr>
          <w:rFonts w:ascii="Monotype Corsiva" w:hAnsi="Monotype Corsiva"/>
          <w:sz w:val="28"/>
          <w:szCs w:val="28"/>
        </w:rPr>
        <w:br/>
        <w:t>opakování vytleskaného rytmu</w:t>
      </w:r>
    </w:p>
    <w:p w:rsidR="00825A37" w:rsidRPr="00825A37" w:rsidRDefault="00825A37" w:rsidP="00115CA3">
      <w:pPr>
        <w:pStyle w:val="Odstavecseseznamem"/>
        <w:numPr>
          <w:ilvl w:val="0"/>
          <w:numId w:val="32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cs-CZ"/>
        </w:rPr>
      </w:pPr>
      <w:r w:rsidRPr="00825A37">
        <w:rPr>
          <w:rFonts w:ascii="Monotype Corsiva" w:hAnsi="Monotype Corsiva"/>
          <w:sz w:val="28"/>
          <w:szCs w:val="28"/>
        </w:rPr>
        <w:t>procvičování fonematického sluchu (měkčení hlásek)</w:t>
      </w:r>
    </w:p>
    <w:p w:rsidR="00825A37" w:rsidRPr="00825A37" w:rsidRDefault="00825A37" w:rsidP="00825A37">
      <w:pPr>
        <w:pStyle w:val="Odstavecseseznamem"/>
        <w:numPr>
          <w:ilvl w:val="0"/>
          <w:numId w:val="32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cs-CZ"/>
        </w:rPr>
      </w:pPr>
      <w:r w:rsidRPr="00825A37">
        <w:rPr>
          <w:rFonts w:ascii="Monotype Corsiva" w:hAnsi="Monotype Corsiva"/>
          <w:sz w:val="28"/>
          <w:szCs w:val="28"/>
        </w:rPr>
        <w:t>procvičování úchopu nůžek při</w:t>
      </w:r>
      <w:r>
        <w:rPr>
          <w:rFonts w:ascii="Monotype Corsiva" w:hAnsi="Monotype Corsiva"/>
          <w:sz w:val="28"/>
          <w:szCs w:val="28"/>
        </w:rPr>
        <w:t xml:space="preserve"> výrobě Mikuláše, čerta, anděla</w:t>
      </w:r>
    </w:p>
    <w:p w:rsidR="00035B4E" w:rsidRPr="00825A37" w:rsidRDefault="00992E94" w:rsidP="00825A37">
      <w:pPr>
        <w:pStyle w:val="Odstavecseseznamem"/>
        <w:numPr>
          <w:ilvl w:val="0"/>
          <w:numId w:val="32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cs-CZ"/>
        </w:rPr>
      </w:pPr>
      <w:r w:rsidRPr="00825A37">
        <w:rPr>
          <w:rFonts w:ascii="Monotype Corsiva" w:hAnsi="Monotype Corsiva"/>
          <w:sz w:val="28"/>
          <w:szCs w:val="28"/>
        </w:rPr>
        <w:t xml:space="preserve">Mikulášská nadílka </w:t>
      </w:r>
    </w:p>
    <w:p w:rsidR="0074027F" w:rsidRPr="0074027F" w:rsidRDefault="001E1E27" w:rsidP="005F04FC">
      <w:pPr>
        <w:numPr>
          <w:ilvl w:val="0"/>
          <w:numId w:val="3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proofErr w:type="spellStart"/>
      <w:r w:rsidRPr="00751E68">
        <w:rPr>
          <w:rFonts w:ascii="Monotype Corsiva" w:hAnsi="Monotype Corsiva"/>
          <w:sz w:val="28"/>
          <w:szCs w:val="28"/>
        </w:rPr>
        <w:t>grafomotorické</w:t>
      </w:r>
      <w:proofErr w:type="spellEnd"/>
      <w:r w:rsidRPr="00751E68">
        <w:rPr>
          <w:rFonts w:ascii="Monotype Corsiva" w:hAnsi="Monotype Corsiva"/>
          <w:sz w:val="28"/>
          <w:szCs w:val="28"/>
        </w:rPr>
        <w:t xml:space="preserve"> cvičení </w:t>
      </w:r>
      <w:r w:rsidR="00BF4DD1" w:rsidRPr="00751E68">
        <w:rPr>
          <w:rFonts w:ascii="Monotype Corsiva" w:hAnsi="Monotype Corsiva"/>
          <w:sz w:val="28"/>
          <w:szCs w:val="28"/>
        </w:rPr>
        <w:t>–</w:t>
      </w:r>
      <w:r w:rsidRPr="00751E68">
        <w:rPr>
          <w:rFonts w:ascii="Monotype Corsiva" w:hAnsi="Monotype Corsiva"/>
          <w:sz w:val="28"/>
          <w:szCs w:val="28"/>
        </w:rPr>
        <w:t xml:space="preserve"> </w:t>
      </w:r>
      <w:r w:rsidR="00751E68">
        <w:rPr>
          <w:rFonts w:ascii="Monotype Corsiva" w:hAnsi="Monotype Corsiva"/>
          <w:sz w:val="28"/>
          <w:szCs w:val="28"/>
        </w:rPr>
        <w:t>uvolňovací cvik: ležatá osmička (andělská křídla)</w:t>
      </w:r>
    </w:p>
    <w:p w:rsidR="00D467E6" w:rsidRDefault="0074027F" w:rsidP="00D467E6">
      <w:pPr>
        <w:numPr>
          <w:ilvl w:val="0"/>
          <w:numId w:val="3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 w:rsidRPr="0074027F">
        <w:rPr>
          <w:rFonts w:ascii="Monotype Corsiva" w:hAnsi="Monotype Corsiva"/>
          <w:sz w:val="28"/>
          <w:szCs w:val="28"/>
        </w:rPr>
        <w:t>tvořivé a hudební činnosti spojené s obd</w:t>
      </w:r>
      <w:r>
        <w:rPr>
          <w:rFonts w:ascii="Monotype Corsiva" w:hAnsi="Monotype Corsiva"/>
          <w:sz w:val="28"/>
          <w:szCs w:val="28"/>
        </w:rPr>
        <w:t>obím Mikulášského nadělování</w:t>
      </w:r>
    </w:p>
    <w:p w:rsidR="005F04FC" w:rsidRDefault="007A0B76" w:rsidP="007A0B76">
      <w:pPr>
        <w:numPr>
          <w:ilvl w:val="0"/>
          <w:numId w:val="3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čertovská rozcvička</w:t>
      </w:r>
      <w:r w:rsidR="00B22BE1">
        <w:rPr>
          <w:rFonts w:ascii="Monotype Corsiva" w:hAnsi="Monotype Corsiva"/>
          <w:sz w:val="28"/>
          <w:szCs w:val="28"/>
        </w:rPr>
        <w:t xml:space="preserve"> (autor Hana Volfová) téma: ČERTI</w:t>
      </w:r>
    </w:p>
    <w:p w:rsidR="00B22BE1" w:rsidRPr="007A0B76" w:rsidRDefault="00B22BE1" w:rsidP="007A0B76">
      <w:pPr>
        <w:numPr>
          <w:ilvl w:val="0"/>
          <w:numId w:val="3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četba na pokračování před odpočinkem: Neplechy čerta Zbrklíka</w:t>
      </w:r>
    </w:p>
    <w:p w:rsidR="007A0B76" w:rsidRPr="007A0B76" w:rsidRDefault="00BD2473" w:rsidP="007A0B76">
      <w:pPr>
        <w:pStyle w:val="Standard"/>
        <w:spacing w:after="0"/>
        <w:jc w:val="both"/>
        <w:rPr>
          <w:rFonts w:ascii="Monotype Corsiva" w:hAnsi="Monotype Corsiva"/>
          <w:b/>
          <w:color w:val="000000"/>
          <w:sz w:val="28"/>
          <w:szCs w:val="28"/>
        </w:rPr>
      </w:pPr>
      <w:r w:rsidRPr="00D05990">
        <w:rPr>
          <w:rFonts w:ascii="Monotype Corsiva" w:hAnsi="Monotype Corsiva"/>
          <w:b/>
          <w:color w:val="000000" w:themeColor="text1"/>
          <w:sz w:val="28"/>
          <w:szCs w:val="28"/>
        </w:rPr>
        <w:lastRenderedPageBreak/>
        <w:t>Logopedická prevence</w:t>
      </w:r>
      <w:r w:rsidR="000D641D" w:rsidRPr="00D05990">
        <w:rPr>
          <w:rFonts w:ascii="Monotype Corsiva" w:hAnsi="Monotype Corsiva"/>
          <w:color w:val="000000" w:themeColor="text1"/>
          <w:sz w:val="28"/>
          <w:szCs w:val="28"/>
        </w:rPr>
        <w:t xml:space="preserve">  </w:t>
      </w:r>
      <w:r w:rsidR="000D641D" w:rsidRPr="007A0B76">
        <w:rPr>
          <w:rFonts w:ascii="Monotype Corsiva" w:hAnsi="Monotype Corsiva"/>
          <w:color w:val="000000" w:themeColor="text1"/>
          <w:sz w:val="28"/>
          <w:szCs w:val="28"/>
        </w:rPr>
        <w:t xml:space="preserve">- </w:t>
      </w:r>
      <w:proofErr w:type="spellStart"/>
      <w:r w:rsidR="007A0B76" w:rsidRPr="007A0B76">
        <w:rPr>
          <w:rFonts w:ascii="Monotype Corsiva" w:hAnsi="Monotype Corsiva"/>
          <w:color w:val="000000"/>
          <w:sz w:val="28"/>
          <w:szCs w:val="28"/>
        </w:rPr>
        <w:t>oromotorická</w:t>
      </w:r>
      <w:proofErr w:type="spellEnd"/>
      <w:r w:rsidR="007A0B76" w:rsidRPr="007A0B76">
        <w:rPr>
          <w:rFonts w:ascii="Monotype Corsiva" w:hAnsi="Monotype Corsiva"/>
          <w:color w:val="000000"/>
          <w:sz w:val="28"/>
          <w:szCs w:val="28"/>
        </w:rPr>
        <w:t xml:space="preserve"> cvičení: procvičování hybnosti jazyka - nápodoba čertíků </w:t>
      </w:r>
      <w:proofErr w:type="spellStart"/>
      <w:r w:rsidR="007A0B76" w:rsidRPr="007A0B76">
        <w:rPr>
          <w:rFonts w:ascii="Monotype Corsiva" w:hAnsi="Monotype Corsiva"/>
          <w:color w:val="000000"/>
          <w:sz w:val="28"/>
          <w:szCs w:val="28"/>
        </w:rPr>
        <w:t>blblbl</w:t>
      </w:r>
      <w:proofErr w:type="spellEnd"/>
      <w:r w:rsidR="007A0B76" w:rsidRPr="007A0B76">
        <w:rPr>
          <w:rFonts w:ascii="Monotype Corsiva" w:hAnsi="Monotype Corsiva"/>
          <w:color w:val="000000"/>
          <w:sz w:val="28"/>
          <w:szCs w:val="28"/>
        </w:rPr>
        <w:t xml:space="preserve"> </w:t>
      </w:r>
      <w:r w:rsidR="007A0B76">
        <w:rPr>
          <w:rFonts w:ascii="Monotype Corsiva" w:hAnsi="Monotype Corsiva"/>
          <w:color w:val="000000"/>
          <w:sz w:val="28"/>
          <w:szCs w:val="28"/>
        </w:rPr>
        <w:t xml:space="preserve">za různé intenzity hlasitosti </w:t>
      </w:r>
      <w:r w:rsidR="007A0B76" w:rsidRPr="007A0B76">
        <w:rPr>
          <w:rFonts w:ascii="Monotype Corsiva" w:hAnsi="Monotype Corsiva"/>
          <w:color w:val="000000"/>
          <w:sz w:val="28"/>
          <w:szCs w:val="28"/>
        </w:rPr>
        <w:t xml:space="preserve">(pomalu, rychle, nahlas, tiše), olizování rtů – mlsný čert (horní ret, dolní ret, koutek </w:t>
      </w:r>
      <w:proofErr w:type="spellStart"/>
      <w:r w:rsidR="007A0B76" w:rsidRPr="007A0B76">
        <w:rPr>
          <w:rFonts w:ascii="Monotype Corsiva" w:hAnsi="Monotype Corsiva"/>
          <w:color w:val="000000"/>
          <w:sz w:val="28"/>
          <w:szCs w:val="28"/>
        </w:rPr>
        <w:t>pravo</w:t>
      </w:r>
      <w:proofErr w:type="spellEnd"/>
      <w:r w:rsidR="007A0B76" w:rsidRPr="007A0B76">
        <w:rPr>
          <w:rFonts w:ascii="Monotype Corsiva" w:hAnsi="Monotype Corsiva"/>
          <w:color w:val="000000"/>
          <w:sz w:val="28"/>
          <w:szCs w:val="28"/>
        </w:rPr>
        <w:t>, vlevo, stírání zoubků zleva doprava – dolní, horní), vypláznutí špičky jazyka co nejvíce na bradu a na nos,</w:t>
      </w:r>
    </w:p>
    <w:p w:rsidR="007A0B76" w:rsidRDefault="007A0B76" w:rsidP="007A0B76">
      <w:pPr>
        <w:pStyle w:val="Standard"/>
        <w:spacing w:after="0"/>
        <w:jc w:val="both"/>
        <w:rPr>
          <w:rFonts w:ascii="Monotype Corsiva" w:hAnsi="Monotype Corsiva"/>
          <w:color w:val="000000"/>
          <w:sz w:val="28"/>
          <w:szCs w:val="28"/>
        </w:rPr>
      </w:pPr>
      <w:r w:rsidRPr="007A0B76">
        <w:rPr>
          <w:rFonts w:ascii="Monotype Corsiva" w:hAnsi="Monotype Corsiva"/>
          <w:color w:val="000000"/>
          <w:sz w:val="28"/>
          <w:szCs w:val="28"/>
        </w:rPr>
        <w:t>hry na rozvoj zrak</w:t>
      </w:r>
      <w:r>
        <w:rPr>
          <w:rFonts w:ascii="Monotype Corsiva" w:hAnsi="Monotype Corsiva"/>
          <w:color w:val="000000"/>
          <w:sz w:val="28"/>
          <w:szCs w:val="28"/>
        </w:rPr>
        <w:t xml:space="preserve">ového vnímání (dítě se dívá </w:t>
      </w:r>
      <w:r w:rsidRPr="007A0B76">
        <w:rPr>
          <w:rFonts w:ascii="Monotype Corsiva" w:hAnsi="Monotype Corsiva"/>
          <w:color w:val="000000"/>
          <w:sz w:val="28"/>
          <w:szCs w:val="28"/>
        </w:rPr>
        <w:t>minutu na obrázek, kladení otázek: ,,Měl anděl košík, měl čert řetěz, kolik by</w:t>
      </w:r>
      <w:r>
        <w:rPr>
          <w:rFonts w:ascii="Monotype Corsiva" w:hAnsi="Monotype Corsiva"/>
          <w:color w:val="000000"/>
          <w:sz w:val="28"/>
          <w:szCs w:val="28"/>
        </w:rPr>
        <w:t xml:space="preserve">lo na obrázku </w:t>
      </w:r>
      <w:proofErr w:type="gramStart"/>
      <w:r>
        <w:rPr>
          <w:rFonts w:ascii="Monotype Corsiva" w:hAnsi="Monotype Corsiva"/>
          <w:color w:val="000000"/>
          <w:sz w:val="28"/>
          <w:szCs w:val="28"/>
        </w:rPr>
        <w:t>čertíků ?“ atd.</w:t>
      </w:r>
      <w:proofErr w:type="gramEnd"/>
      <w:r>
        <w:rPr>
          <w:rFonts w:ascii="Monotype Corsiva" w:hAnsi="Monotype Corsiva"/>
          <w:color w:val="000000"/>
          <w:sz w:val="28"/>
          <w:szCs w:val="28"/>
        </w:rPr>
        <w:t>)</w:t>
      </w:r>
    </w:p>
    <w:p w:rsidR="000D641D" w:rsidRPr="007A0B76" w:rsidRDefault="007A0B76" w:rsidP="007A0B76">
      <w:pPr>
        <w:pStyle w:val="Standard"/>
        <w:spacing w:after="0"/>
        <w:jc w:val="both"/>
        <w:rPr>
          <w:rFonts w:ascii="Monotype Corsiva" w:hAnsi="Monotype Corsiva"/>
          <w:b/>
          <w:color w:val="000000"/>
          <w:sz w:val="28"/>
          <w:szCs w:val="28"/>
        </w:rPr>
      </w:pPr>
      <w:r w:rsidRPr="007A0B76">
        <w:rPr>
          <w:rFonts w:ascii="Monotype Corsiva" w:hAnsi="Monotype Corsiva"/>
          <w:color w:val="000000"/>
          <w:sz w:val="28"/>
          <w:szCs w:val="28"/>
        </w:rPr>
        <w:t>hledá</w:t>
      </w:r>
      <w:r>
        <w:rPr>
          <w:rFonts w:ascii="Monotype Corsiva" w:hAnsi="Monotype Corsiva"/>
          <w:color w:val="000000"/>
          <w:sz w:val="28"/>
          <w:szCs w:val="28"/>
        </w:rPr>
        <w:t>ní r</w:t>
      </w:r>
      <w:r w:rsidRPr="007A0B76">
        <w:rPr>
          <w:rFonts w:ascii="Monotype Corsiva" w:hAnsi="Monotype Corsiva"/>
          <w:color w:val="000000"/>
          <w:sz w:val="28"/>
          <w:szCs w:val="28"/>
        </w:rPr>
        <w:t>ozdílů mezi dvěma „stejnými“ obrázky</w:t>
      </w:r>
    </w:p>
    <w:p w:rsidR="00974F93" w:rsidRDefault="00BD2473" w:rsidP="00974F93">
      <w:pPr>
        <w:pStyle w:val="Standard"/>
        <w:spacing w:after="0"/>
        <w:jc w:val="both"/>
        <w:rPr>
          <w:rFonts w:ascii="Monotype Corsiva" w:hAnsi="Monotype Corsiva"/>
          <w:color w:val="000000"/>
          <w:sz w:val="32"/>
          <w:szCs w:val="32"/>
        </w:rPr>
      </w:pPr>
      <w:r w:rsidRPr="00D05990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Čtenářská </w:t>
      </w:r>
      <w:proofErr w:type="spellStart"/>
      <w:r w:rsidRPr="00D05990">
        <w:rPr>
          <w:rFonts w:ascii="Monotype Corsiva" w:hAnsi="Monotype Corsiva"/>
          <w:b/>
          <w:color w:val="000000" w:themeColor="text1"/>
          <w:sz w:val="28"/>
          <w:szCs w:val="28"/>
        </w:rPr>
        <w:t>pregramotnost</w:t>
      </w:r>
      <w:proofErr w:type="spellEnd"/>
      <w:r w:rsidR="00D562A7" w:rsidRPr="00D05990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</w:t>
      </w:r>
      <w:r w:rsidR="002D48FC" w:rsidRPr="002D48FC">
        <w:rPr>
          <w:rFonts w:ascii="Monotype Corsiva" w:hAnsi="Monotype Corsiva"/>
          <w:b/>
          <w:sz w:val="28"/>
          <w:szCs w:val="28"/>
        </w:rPr>
        <w:t xml:space="preserve">- </w:t>
      </w:r>
      <w:r w:rsidR="002D48FC" w:rsidRPr="002D48FC">
        <w:rPr>
          <w:rFonts w:ascii="Monotype Corsiva" w:hAnsi="Monotype Corsiva"/>
          <w:sz w:val="28"/>
          <w:szCs w:val="28"/>
        </w:rPr>
        <w:t>porozumět slyšenému příběhu (adventní příběhy</w:t>
      </w:r>
      <w:r w:rsidR="00974F93">
        <w:rPr>
          <w:rFonts w:ascii="Monotype Corsiva" w:hAnsi="Monotype Corsiva"/>
          <w:sz w:val="28"/>
          <w:szCs w:val="28"/>
        </w:rPr>
        <w:t>)</w:t>
      </w:r>
    </w:p>
    <w:p w:rsidR="00A60EAE" w:rsidRPr="002D48FC" w:rsidRDefault="002D48FC" w:rsidP="002D48FC">
      <w:pPr>
        <w:spacing w:after="0"/>
        <w:rPr>
          <w:rFonts w:ascii="Monotype Corsiva" w:hAnsi="Monotype Corsiva"/>
          <w:b/>
          <w:sz w:val="28"/>
          <w:szCs w:val="28"/>
        </w:rPr>
      </w:pPr>
      <w:r w:rsidRPr="002D48FC">
        <w:rPr>
          <w:rFonts w:ascii="Monotype Corsiva" w:hAnsi="Monotype Corsiva"/>
          <w:sz w:val="28"/>
          <w:szCs w:val="28"/>
        </w:rPr>
        <w:t>- sledování textu zleva doprava</w:t>
      </w:r>
      <w:r w:rsidR="00974F93">
        <w:rPr>
          <w:rFonts w:ascii="Monotype Corsiva" w:hAnsi="Monotype Corsiva"/>
          <w:sz w:val="28"/>
          <w:szCs w:val="28"/>
        </w:rPr>
        <w:t xml:space="preserve">: „malované čtení“, současně sledování agramatismů u dětí: součástí psaného textu, který </w:t>
      </w:r>
      <w:r>
        <w:rPr>
          <w:rFonts w:ascii="Monotype Corsiva" w:hAnsi="Monotype Corsiva"/>
          <w:sz w:val="28"/>
          <w:szCs w:val="28"/>
        </w:rPr>
        <w:t xml:space="preserve">čte učitelka, </w:t>
      </w:r>
      <w:r w:rsidR="00974F93">
        <w:rPr>
          <w:rFonts w:ascii="Monotype Corsiva" w:hAnsi="Monotype Corsiva"/>
          <w:sz w:val="28"/>
          <w:szCs w:val="28"/>
        </w:rPr>
        <w:t xml:space="preserve">jsou </w:t>
      </w:r>
      <w:r w:rsidRPr="002D48FC">
        <w:rPr>
          <w:rFonts w:ascii="Monotype Corsiva" w:hAnsi="Monotype Corsiva"/>
          <w:sz w:val="28"/>
          <w:szCs w:val="28"/>
        </w:rPr>
        <w:t>obrázky</w:t>
      </w:r>
      <w:r w:rsidR="00974F93">
        <w:rPr>
          <w:rFonts w:ascii="Monotype Corsiva" w:hAnsi="Monotype Corsiva"/>
          <w:sz w:val="28"/>
          <w:szCs w:val="28"/>
        </w:rPr>
        <w:t xml:space="preserve"> nahrazující slova, </w:t>
      </w:r>
      <w:r w:rsidRPr="002D48FC">
        <w:rPr>
          <w:rFonts w:ascii="Monotype Corsiva" w:hAnsi="Monotype Corsiva"/>
          <w:sz w:val="28"/>
          <w:szCs w:val="28"/>
        </w:rPr>
        <w:t>děti</w:t>
      </w:r>
      <w:r>
        <w:rPr>
          <w:rFonts w:ascii="Monotype Corsiva" w:hAnsi="Monotype Corsiva"/>
          <w:sz w:val="28"/>
          <w:szCs w:val="28"/>
        </w:rPr>
        <w:t xml:space="preserve"> </w:t>
      </w:r>
      <w:r w:rsidR="00974F93">
        <w:rPr>
          <w:rFonts w:ascii="Monotype Corsiva" w:hAnsi="Monotype Corsiva"/>
          <w:sz w:val="28"/>
          <w:szCs w:val="28"/>
        </w:rPr>
        <w:t xml:space="preserve">doplní slovo „přečtením“ obrázku </w:t>
      </w:r>
      <w:r>
        <w:rPr>
          <w:rFonts w:ascii="Monotype Corsiva" w:hAnsi="Monotype Corsiva"/>
          <w:sz w:val="28"/>
          <w:szCs w:val="28"/>
        </w:rPr>
        <w:t>ve správném tvaru gramaticky správně za dodržení skloňová</w:t>
      </w:r>
      <w:r w:rsidR="00974F93">
        <w:rPr>
          <w:rFonts w:ascii="Monotype Corsiva" w:hAnsi="Monotype Corsiva"/>
          <w:sz w:val="28"/>
          <w:szCs w:val="28"/>
        </w:rPr>
        <w:t>ní, jednotného a množného čísla</w:t>
      </w:r>
    </w:p>
    <w:p w:rsidR="00DC6439" w:rsidRPr="00DC6439" w:rsidRDefault="00BD2473" w:rsidP="00DC6439">
      <w:pPr>
        <w:pStyle w:val="Standard"/>
        <w:spacing w:after="0"/>
        <w:jc w:val="both"/>
        <w:rPr>
          <w:rFonts w:ascii="Monotype Corsiva" w:hAnsi="Monotype Corsiva"/>
          <w:color w:val="000000"/>
          <w:sz w:val="28"/>
          <w:szCs w:val="28"/>
        </w:rPr>
      </w:pPr>
      <w:r w:rsidRPr="00D562A7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Matematická </w:t>
      </w:r>
      <w:proofErr w:type="spellStart"/>
      <w:r w:rsidRPr="00D562A7">
        <w:rPr>
          <w:rFonts w:ascii="Monotype Corsiva" w:hAnsi="Monotype Corsiva"/>
          <w:b/>
          <w:color w:val="000000" w:themeColor="text1"/>
          <w:sz w:val="28"/>
          <w:szCs w:val="28"/>
        </w:rPr>
        <w:t>pregramotnost</w:t>
      </w:r>
      <w:proofErr w:type="spellEnd"/>
      <w:r w:rsidR="0069451B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A14A86" w:rsidRPr="00DC6439">
        <w:rPr>
          <w:rFonts w:ascii="Monotype Corsiva" w:hAnsi="Monotype Corsiva"/>
          <w:b/>
          <w:sz w:val="28"/>
          <w:szCs w:val="28"/>
        </w:rPr>
        <w:t xml:space="preserve">- </w:t>
      </w:r>
      <w:r w:rsidR="00DC6439" w:rsidRPr="00DC6439">
        <w:rPr>
          <w:rFonts w:ascii="Monotype Corsiva" w:hAnsi="Monotype Corsiva"/>
          <w:color w:val="000000"/>
          <w:sz w:val="28"/>
          <w:szCs w:val="28"/>
        </w:rPr>
        <w:t>manipulace s předměty: porovnávání délky čertovských řetězů – kratší, delší, stejný, p</w:t>
      </w:r>
      <w:r w:rsidR="00DC6439">
        <w:rPr>
          <w:rFonts w:ascii="Monotype Corsiva" w:hAnsi="Monotype Corsiva"/>
          <w:color w:val="000000"/>
          <w:sz w:val="28"/>
          <w:szCs w:val="28"/>
        </w:rPr>
        <w:t xml:space="preserve">orovnávání hmotnosti: pytlíčky </w:t>
      </w:r>
      <w:r w:rsidR="00B22BE1">
        <w:rPr>
          <w:rFonts w:ascii="Monotype Corsiva" w:hAnsi="Monotype Corsiva"/>
          <w:color w:val="000000"/>
          <w:sz w:val="28"/>
          <w:szCs w:val="28"/>
        </w:rPr>
        <w:t xml:space="preserve">od anděla s jablíčky nebo od čerta </w:t>
      </w:r>
      <w:r w:rsidR="00B22BE1">
        <w:rPr>
          <w:rFonts w:ascii="Monotype Corsiva" w:hAnsi="Monotype Corsiva"/>
          <w:color w:val="000000"/>
          <w:sz w:val="28"/>
          <w:szCs w:val="28"/>
        </w:rPr>
        <w:br/>
        <w:t>s bramborami</w:t>
      </w:r>
      <w:r w:rsidR="00DC6439" w:rsidRPr="00DC6439">
        <w:rPr>
          <w:rFonts w:ascii="Monotype Corsiva" w:hAnsi="Monotype Corsiva"/>
          <w:color w:val="000000"/>
          <w:sz w:val="28"/>
          <w:szCs w:val="28"/>
        </w:rPr>
        <w:t xml:space="preserve"> (lehčí, těžší), počítání</w:t>
      </w:r>
      <w:r w:rsidR="00B22BE1">
        <w:rPr>
          <w:rFonts w:ascii="Monotype Corsiva" w:hAnsi="Monotype Corsiva"/>
          <w:color w:val="000000"/>
          <w:sz w:val="28"/>
          <w:szCs w:val="28"/>
        </w:rPr>
        <w:t xml:space="preserve"> ořechů 1-5 (předškoláci 1-10)</w:t>
      </w:r>
      <w:r w:rsidR="00DC6439">
        <w:rPr>
          <w:rFonts w:ascii="Monotype Corsiva" w:hAnsi="Monotype Corsiva"/>
          <w:color w:val="000000"/>
          <w:sz w:val="28"/>
          <w:szCs w:val="28"/>
        </w:rPr>
        <w:t>, ř</w:t>
      </w:r>
      <w:r w:rsidR="00B22BE1">
        <w:rPr>
          <w:rFonts w:ascii="Monotype Corsiva" w:hAnsi="Monotype Corsiva"/>
          <w:color w:val="000000"/>
          <w:sz w:val="28"/>
          <w:szCs w:val="28"/>
        </w:rPr>
        <w:t xml:space="preserve">ešení labyrintu: </w:t>
      </w:r>
      <w:r w:rsidR="00DC6439" w:rsidRPr="00DC6439">
        <w:rPr>
          <w:rFonts w:ascii="Monotype Corsiva" w:hAnsi="Monotype Corsiva"/>
          <w:color w:val="000000"/>
          <w:sz w:val="28"/>
          <w:szCs w:val="28"/>
        </w:rPr>
        <w:t>cesta Mikuláše s nadílkou do domečku k</w:t>
      </w:r>
      <w:r w:rsidR="00B22BE1">
        <w:rPr>
          <w:rFonts w:ascii="Monotype Corsiva" w:hAnsi="Monotype Corsiva"/>
          <w:color w:val="000000"/>
          <w:sz w:val="28"/>
          <w:szCs w:val="28"/>
        </w:rPr>
        <w:t> </w:t>
      </w:r>
      <w:r w:rsidR="00DC6439" w:rsidRPr="00DC6439">
        <w:rPr>
          <w:rFonts w:ascii="Monotype Corsiva" w:hAnsi="Monotype Corsiva"/>
          <w:color w:val="000000"/>
          <w:sz w:val="28"/>
          <w:szCs w:val="28"/>
        </w:rPr>
        <w:t>dětem</w:t>
      </w:r>
      <w:r w:rsidR="00B22BE1">
        <w:rPr>
          <w:rFonts w:ascii="Monotype Corsiva" w:hAnsi="Monotype Corsiva"/>
          <w:color w:val="000000"/>
          <w:sz w:val="28"/>
          <w:szCs w:val="28"/>
        </w:rPr>
        <w:t xml:space="preserve"> – mladší děti, hledání správné cesty: </w:t>
      </w:r>
      <w:bookmarkStart w:id="0" w:name="_GoBack"/>
      <w:bookmarkEnd w:id="0"/>
      <w:r w:rsidR="00B22BE1">
        <w:rPr>
          <w:rFonts w:ascii="Monotype Corsiva" w:hAnsi="Monotype Corsiva"/>
          <w:color w:val="000000"/>
          <w:sz w:val="28"/>
          <w:szCs w:val="28"/>
        </w:rPr>
        <w:t>cesta Mikuláše, čerta a anděla k dárečku - starší děti</w:t>
      </w:r>
    </w:p>
    <w:p w:rsidR="00A14A86" w:rsidRPr="00A14A86" w:rsidRDefault="00A14A86" w:rsidP="00A14A86">
      <w:pPr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</w:t>
      </w:r>
      <w:r w:rsidRPr="00A14A86">
        <w:rPr>
          <w:rFonts w:ascii="Monotype Corsiva" w:hAnsi="Monotype Corsiva"/>
          <w:sz w:val="28"/>
          <w:szCs w:val="28"/>
        </w:rPr>
        <w:t xml:space="preserve"> práce s číselnou řadou od 1-20, poznávání čísel na adventním kalendáři</w:t>
      </w:r>
    </w:p>
    <w:p w:rsidR="001B62CE" w:rsidRPr="00A14A86" w:rsidRDefault="00A14A86" w:rsidP="00A14A86">
      <w:pPr>
        <w:spacing w:after="0"/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 xml:space="preserve">- </w:t>
      </w:r>
      <w:r w:rsidR="000D641D" w:rsidRPr="00A14A86">
        <w:rPr>
          <w:rFonts w:ascii="Monotype Corsiva" w:hAnsi="Monotype Corsiva"/>
          <w:color w:val="000000" w:themeColor="text1"/>
          <w:sz w:val="28"/>
          <w:szCs w:val="28"/>
        </w:rPr>
        <w:t>práce v </w:t>
      </w:r>
      <w:r w:rsidRPr="00A14A86">
        <w:rPr>
          <w:rFonts w:ascii="Monotype Corsiva" w:hAnsi="Monotype Corsiva"/>
          <w:color w:val="000000" w:themeColor="text1"/>
          <w:sz w:val="28"/>
          <w:szCs w:val="28"/>
        </w:rPr>
        <w:t>prostředí krokování (pokračování</w:t>
      </w:r>
      <w:r w:rsidR="000D641D" w:rsidRPr="00A14A86">
        <w:rPr>
          <w:rFonts w:ascii="Monotype Corsiva" w:hAnsi="Monotype Corsiva"/>
          <w:color w:val="000000" w:themeColor="text1"/>
          <w:sz w:val="28"/>
          <w:szCs w:val="28"/>
        </w:rPr>
        <w:t xml:space="preserve"> s Hejného </w:t>
      </w:r>
      <w:proofErr w:type="gramStart"/>
      <w:r w:rsidR="000D641D" w:rsidRPr="00A14A86">
        <w:rPr>
          <w:rFonts w:ascii="Monotype Corsiva" w:hAnsi="Monotype Corsiva"/>
          <w:color w:val="000000" w:themeColor="text1"/>
          <w:sz w:val="28"/>
          <w:szCs w:val="28"/>
        </w:rPr>
        <w:t>metodou</w:t>
      </w:r>
      <w:proofErr w:type="gramEnd"/>
      <w:r w:rsidR="000D641D" w:rsidRPr="00A14A86">
        <w:rPr>
          <w:rFonts w:ascii="Monotype Corsiva" w:hAnsi="Monotype Corsiva"/>
          <w:color w:val="000000" w:themeColor="text1"/>
          <w:sz w:val="28"/>
          <w:szCs w:val="28"/>
        </w:rPr>
        <w:t xml:space="preserve"> matematiky v mateřské škole)</w:t>
      </w:r>
    </w:p>
    <w:p w:rsidR="00501BA4" w:rsidRPr="00A14A86" w:rsidRDefault="001B62CE" w:rsidP="00A14A86">
      <w:pPr>
        <w:spacing w:after="0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A14A86">
        <w:rPr>
          <w:rFonts w:ascii="Monotype Corsiva" w:hAnsi="Monotype Corsiva"/>
          <w:b/>
          <w:color w:val="000000" w:themeColor="text1"/>
          <w:sz w:val="28"/>
          <w:szCs w:val="28"/>
        </w:rPr>
        <w:t>Polytechnická výchova</w:t>
      </w:r>
      <w:r w:rsidRPr="00A14A86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6A1ABF" w:rsidRPr="00A14A86">
        <w:rPr>
          <w:rFonts w:ascii="Monotype Corsiva" w:hAnsi="Monotype Corsiva"/>
          <w:color w:val="000000" w:themeColor="text1"/>
          <w:sz w:val="28"/>
          <w:szCs w:val="28"/>
        </w:rPr>
        <w:t>–</w:t>
      </w:r>
      <w:r w:rsidR="0069451B" w:rsidRPr="00A14A86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A14A86">
        <w:rPr>
          <w:rFonts w:ascii="Monotype Corsiva" w:hAnsi="Monotype Corsiva"/>
          <w:color w:val="000000" w:themeColor="text1"/>
          <w:sz w:val="28"/>
          <w:szCs w:val="28"/>
        </w:rPr>
        <w:t>25</w:t>
      </w:r>
      <w:r w:rsidR="00CB44D2" w:rsidRPr="00A14A86">
        <w:rPr>
          <w:rFonts w:ascii="Monotype Corsiva" w:hAnsi="Monotype Corsiva"/>
          <w:color w:val="000000" w:themeColor="text1"/>
          <w:sz w:val="28"/>
          <w:szCs w:val="28"/>
        </w:rPr>
        <w:t>. listopadu</w:t>
      </w:r>
      <w:r w:rsidR="00A60EAE" w:rsidRPr="00A14A86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1A559A" w:rsidRPr="00A14A86">
        <w:rPr>
          <w:rFonts w:ascii="Monotype Corsiva" w:hAnsi="Monotype Corsiva"/>
          <w:color w:val="000000" w:themeColor="text1"/>
          <w:sz w:val="28"/>
          <w:szCs w:val="28"/>
        </w:rPr>
        <w:t xml:space="preserve">Projektový den ve </w:t>
      </w:r>
      <w:proofErr w:type="gramStart"/>
      <w:r w:rsidR="001A559A" w:rsidRPr="00A14A86">
        <w:rPr>
          <w:rFonts w:ascii="Monotype Corsiva" w:hAnsi="Monotype Corsiva"/>
          <w:color w:val="000000" w:themeColor="text1"/>
          <w:sz w:val="28"/>
          <w:szCs w:val="28"/>
        </w:rPr>
        <w:t xml:space="preserve">škole </w:t>
      </w:r>
      <w:r w:rsidR="00A60EAE" w:rsidRPr="00A14A86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1A559A" w:rsidRPr="00A14A86">
        <w:rPr>
          <w:rFonts w:ascii="Monotype Corsiva" w:hAnsi="Monotype Corsiva"/>
          <w:color w:val="000000" w:themeColor="text1"/>
          <w:sz w:val="28"/>
          <w:szCs w:val="28"/>
        </w:rPr>
        <w:t>„</w:t>
      </w:r>
      <w:r w:rsidR="00A60EAE" w:rsidRPr="00A14A86">
        <w:rPr>
          <w:rFonts w:ascii="Monotype Corsiva" w:hAnsi="Monotype Corsiva"/>
          <w:color w:val="000000" w:themeColor="text1"/>
          <w:sz w:val="28"/>
          <w:szCs w:val="28"/>
        </w:rPr>
        <w:t>Základy</w:t>
      </w:r>
      <w:proofErr w:type="gramEnd"/>
      <w:r w:rsidR="00A60EAE" w:rsidRPr="00A14A86">
        <w:rPr>
          <w:rFonts w:ascii="Monotype Corsiva" w:hAnsi="Monotype Corsiva"/>
          <w:color w:val="000000" w:themeColor="text1"/>
          <w:sz w:val="28"/>
          <w:szCs w:val="28"/>
        </w:rPr>
        <w:t xml:space="preserve"> polytechniky</w:t>
      </w:r>
      <w:r w:rsidR="001A559A" w:rsidRPr="00A14A86">
        <w:rPr>
          <w:rFonts w:ascii="Monotype Corsiva" w:hAnsi="Monotype Corsiva"/>
          <w:color w:val="000000" w:themeColor="text1"/>
          <w:sz w:val="28"/>
          <w:szCs w:val="28"/>
        </w:rPr>
        <w:t>“</w:t>
      </w:r>
    </w:p>
    <w:p w:rsidR="00501BA4" w:rsidRPr="005E5BB9" w:rsidRDefault="00BD2473" w:rsidP="00A14A86">
      <w:pPr>
        <w:spacing w:after="0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A14A86">
        <w:rPr>
          <w:rFonts w:ascii="Monotype Corsiva" w:hAnsi="Monotype Corsiva"/>
          <w:b/>
          <w:color w:val="000000" w:themeColor="text1"/>
          <w:sz w:val="28"/>
          <w:szCs w:val="28"/>
        </w:rPr>
        <w:t>Spolupráce s rodiči</w:t>
      </w:r>
      <w:r w:rsidR="0069451B" w:rsidRPr="00A14A86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CB44D2" w:rsidRPr="005E5BB9">
        <w:rPr>
          <w:rFonts w:ascii="Monotype Corsiva" w:hAnsi="Monotype Corsiva"/>
          <w:color w:val="000000" w:themeColor="text1"/>
          <w:sz w:val="28"/>
          <w:szCs w:val="28"/>
        </w:rPr>
        <w:t xml:space="preserve">– </w:t>
      </w:r>
      <w:r w:rsidR="005E5BB9" w:rsidRPr="005E5BB9">
        <w:rPr>
          <w:rFonts w:ascii="Monotype Corsiva" w:hAnsi="Monotype Corsiva"/>
          <w:color w:val="000000"/>
          <w:sz w:val="28"/>
          <w:szCs w:val="28"/>
        </w:rPr>
        <w:t xml:space="preserve">napsat pro Mikuláše vizitku dítěte (jak se dítě chová, vyzdvihnutí pozitiv, ale i </w:t>
      </w:r>
      <w:r w:rsidR="005E5BB9">
        <w:rPr>
          <w:rFonts w:ascii="Monotype Corsiva" w:hAnsi="Monotype Corsiva"/>
          <w:color w:val="000000"/>
          <w:sz w:val="28"/>
          <w:szCs w:val="28"/>
        </w:rPr>
        <w:t>to, co by se mělo zlepšit)</w:t>
      </w:r>
      <w:r w:rsidR="00501BA4" w:rsidRPr="005E5BB9">
        <w:rPr>
          <w:rFonts w:ascii="Monotype Corsiva" w:hAnsi="Monotype Corsiva"/>
          <w:b/>
          <w:sz w:val="28"/>
          <w:szCs w:val="28"/>
        </w:rPr>
        <w:t xml:space="preserve">     </w:t>
      </w:r>
      <w:r w:rsidR="00501BA4" w:rsidRPr="005E5BB9">
        <w:rPr>
          <w:b/>
          <w:sz w:val="28"/>
          <w:szCs w:val="28"/>
        </w:rPr>
        <w:t xml:space="preserve">   </w:t>
      </w:r>
    </w:p>
    <w:p w:rsidR="00501BA4" w:rsidRPr="005E5BB9" w:rsidRDefault="00501BA4" w:rsidP="00501BA4">
      <w:pPr>
        <w:ind w:left="360"/>
        <w:rPr>
          <w:b/>
          <w:sz w:val="28"/>
          <w:szCs w:val="28"/>
        </w:rPr>
      </w:pPr>
    </w:p>
    <w:p w:rsidR="00BD2473" w:rsidRPr="005E5BB9" w:rsidRDefault="00BD2473" w:rsidP="00501BA4">
      <w:pPr>
        <w:pStyle w:val="Odstavecseseznamem"/>
        <w:spacing w:after="0"/>
        <w:ind w:left="1080"/>
        <w:rPr>
          <w:rFonts w:ascii="Monotype Corsiva" w:hAnsi="Monotype Corsiva"/>
          <w:color w:val="000000" w:themeColor="text1"/>
          <w:sz w:val="28"/>
          <w:szCs w:val="28"/>
        </w:rPr>
      </w:pPr>
    </w:p>
    <w:p w:rsidR="00F719EA" w:rsidRPr="009A769B" w:rsidRDefault="00F719EA" w:rsidP="0069451B">
      <w:pPr>
        <w:spacing w:after="0"/>
        <w:rPr>
          <w:rFonts w:ascii="Monotype Corsiva" w:hAnsi="Monotype Corsiva"/>
          <w:b/>
          <w:color w:val="F78F1D"/>
          <w:sz w:val="32"/>
          <w:szCs w:val="32"/>
        </w:rPr>
      </w:pPr>
    </w:p>
    <w:sectPr w:rsidR="00F719EA" w:rsidRPr="009A769B" w:rsidSect="0074722F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C1C"/>
    <w:multiLevelType w:val="hybridMultilevel"/>
    <w:tmpl w:val="1026019C"/>
    <w:lvl w:ilvl="0" w:tplc="E68638F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DA4BF4"/>
    <w:multiLevelType w:val="hybridMultilevel"/>
    <w:tmpl w:val="AFCCB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25112"/>
    <w:multiLevelType w:val="hybridMultilevel"/>
    <w:tmpl w:val="EB18AF0A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75F"/>
    <w:multiLevelType w:val="hybridMultilevel"/>
    <w:tmpl w:val="0E38F9BC"/>
    <w:lvl w:ilvl="0" w:tplc="2F32FD04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E76E0"/>
    <w:multiLevelType w:val="hybridMultilevel"/>
    <w:tmpl w:val="84A66E2C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07EF3"/>
    <w:multiLevelType w:val="hybridMultilevel"/>
    <w:tmpl w:val="6736FFE0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40EE1"/>
    <w:multiLevelType w:val="hybridMultilevel"/>
    <w:tmpl w:val="1390BA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E23F6"/>
    <w:multiLevelType w:val="multilevel"/>
    <w:tmpl w:val="A9F8085C"/>
    <w:styleLink w:val="WW8Num11"/>
    <w:lvl w:ilvl="0">
      <w:numFmt w:val="bullet"/>
      <w:lvlText w:val=""/>
      <w:lvlJc w:val="left"/>
      <w:rPr>
        <w:rFonts w:ascii="Symbol" w:hAnsi="Symbol" w:cs="Symbol"/>
        <w:color w:val="4BACC6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1ED33FB"/>
    <w:multiLevelType w:val="hybridMultilevel"/>
    <w:tmpl w:val="B9F8F350"/>
    <w:lvl w:ilvl="0" w:tplc="E6863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3A324C"/>
    <w:multiLevelType w:val="hybridMultilevel"/>
    <w:tmpl w:val="EA36A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5BEA"/>
    <w:multiLevelType w:val="hybridMultilevel"/>
    <w:tmpl w:val="EEFE2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D5798"/>
    <w:multiLevelType w:val="hybridMultilevel"/>
    <w:tmpl w:val="5B32E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6C28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D58D8"/>
    <w:multiLevelType w:val="hybridMultilevel"/>
    <w:tmpl w:val="33DAB554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E54D3"/>
    <w:multiLevelType w:val="hybridMultilevel"/>
    <w:tmpl w:val="C8D895FC"/>
    <w:lvl w:ilvl="0" w:tplc="0405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0F2002"/>
    <w:multiLevelType w:val="multilevel"/>
    <w:tmpl w:val="48C084B0"/>
    <w:styleLink w:val="WW8Num2"/>
    <w:lvl w:ilvl="0">
      <w:numFmt w:val="bullet"/>
      <w:lvlText w:val="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0106D20"/>
    <w:multiLevelType w:val="hybridMultilevel"/>
    <w:tmpl w:val="E3D29412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628F2"/>
    <w:multiLevelType w:val="hybridMultilevel"/>
    <w:tmpl w:val="2A5C7770"/>
    <w:lvl w:ilvl="0" w:tplc="E68638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A92174"/>
    <w:multiLevelType w:val="hybridMultilevel"/>
    <w:tmpl w:val="5316D71A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276EE"/>
    <w:multiLevelType w:val="hybridMultilevel"/>
    <w:tmpl w:val="B0DA067C"/>
    <w:lvl w:ilvl="0" w:tplc="293C4E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D3688"/>
    <w:multiLevelType w:val="hybridMultilevel"/>
    <w:tmpl w:val="931292AC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C4B28"/>
    <w:multiLevelType w:val="hybridMultilevel"/>
    <w:tmpl w:val="95DA4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A2BE9"/>
    <w:multiLevelType w:val="hybridMultilevel"/>
    <w:tmpl w:val="9C68E750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F219F"/>
    <w:multiLevelType w:val="hybridMultilevel"/>
    <w:tmpl w:val="F0046B20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E6D2C"/>
    <w:multiLevelType w:val="hybridMultilevel"/>
    <w:tmpl w:val="F1923660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C00E6"/>
    <w:multiLevelType w:val="multilevel"/>
    <w:tmpl w:val="4E70AAEA"/>
    <w:styleLink w:val="WW8Num1"/>
    <w:lvl w:ilvl="0">
      <w:numFmt w:val="bullet"/>
      <w:lvlText w:val=""/>
      <w:lvlJc w:val="left"/>
      <w:rPr>
        <w:rFonts w:ascii="Symbol" w:hAnsi="Symbol" w:cs="Symbol"/>
        <w:color w:val="4BACC6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762628B"/>
    <w:multiLevelType w:val="hybridMultilevel"/>
    <w:tmpl w:val="461275D2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76FC7"/>
    <w:multiLevelType w:val="hybridMultilevel"/>
    <w:tmpl w:val="C8DAC9B8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40EAF"/>
    <w:multiLevelType w:val="hybridMultilevel"/>
    <w:tmpl w:val="AFCCB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0CAE"/>
    <w:multiLevelType w:val="hybridMultilevel"/>
    <w:tmpl w:val="49025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C6E13"/>
    <w:multiLevelType w:val="hybridMultilevel"/>
    <w:tmpl w:val="42507496"/>
    <w:lvl w:ilvl="0" w:tplc="E68638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CB2487"/>
    <w:multiLevelType w:val="multilevel"/>
    <w:tmpl w:val="0CD22EE0"/>
    <w:styleLink w:val="WW8Num3"/>
    <w:lvl w:ilvl="0">
      <w:numFmt w:val="bullet"/>
      <w:lvlText w:val=""/>
      <w:lvlJc w:val="left"/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6D65416"/>
    <w:multiLevelType w:val="hybridMultilevel"/>
    <w:tmpl w:val="2FC87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8024A"/>
    <w:multiLevelType w:val="hybridMultilevel"/>
    <w:tmpl w:val="8B967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11A18"/>
    <w:multiLevelType w:val="hybridMultilevel"/>
    <w:tmpl w:val="61E63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F20C0"/>
    <w:multiLevelType w:val="hybridMultilevel"/>
    <w:tmpl w:val="CC4AA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0"/>
  </w:num>
  <w:num w:numId="4">
    <w:abstractNumId w:val="18"/>
  </w:num>
  <w:num w:numId="5">
    <w:abstractNumId w:val="34"/>
  </w:num>
  <w:num w:numId="6">
    <w:abstractNumId w:val="29"/>
  </w:num>
  <w:num w:numId="7">
    <w:abstractNumId w:val="16"/>
  </w:num>
  <w:num w:numId="8">
    <w:abstractNumId w:val="32"/>
  </w:num>
  <w:num w:numId="9">
    <w:abstractNumId w:val="20"/>
  </w:num>
  <w:num w:numId="10">
    <w:abstractNumId w:val="3"/>
  </w:num>
  <w:num w:numId="11">
    <w:abstractNumId w:val="27"/>
  </w:num>
  <w:num w:numId="12">
    <w:abstractNumId w:val="1"/>
  </w:num>
  <w:num w:numId="13">
    <w:abstractNumId w:val="23"/>
  </w:num>
  <w:num w:numId="14">
    <w:abstractNumId w:val="22"/>
  </w:num>
  <w:num w:numId="15">
    <w:abstractNumId w:val="12"/>
  </w:num>
  <w:num w:numId="16">
    <w:abstractNumId w:val="17"/>
  </w:num>
  <w:num w:numId="17">
    <w:abstractNumId w:val="2"/>
  </w:num>
  <w:num w:numId="18">
    <w:abstractNumId w:val="25"/>
  </w:num>
  <w:num w:numId="19">
    <w:abstractNumId w:val="19"/>
  </w:num>
  <w:num w:numId="20">
    <w:abstractNumId w:val="4"/>
  </w:num>
  <w:num w:numId="21">
    <w:abstractNumId w:val="26"/>
  </w:num>
  <w:num w:numId="22">
    <w:abstractNumId w:val="21"/>
  </w:num>
  <w:num w:numId="23">
    <w:abstractNumId w:val="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5"/>
  </w:num>
  <w:num w:numId="27">
    <w:abstractNumId w:val="31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10"/>
  </w:num>
  <w:num w:numId="33">
    <w:abstractNumId w:val="33"/>
  </w:num>
  <w:num w:numId="34">
    <w:abstractNumId w:val="28"/>
  </w:num>
  <w:num w:numId="35">
    <w:abstractNumId w:val="9"/>
  </w:num>
  <w:num w:numId="36">
    <w:abstractNumId w:val="7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4667"/>
    <w:rsid w:val="00005A6B"/>
    <w:rsid w:val="00010E94"/>
    <w:rsid w:val="00035B4E"/>
    <w:rsid w:val="00040205"/>
    <w:rsid w:val="00082A20"/>
    <w:rsid w:val="0008617B"/>
    <w:rsid w:val="000C5FEA"/>
    <w:rsid w:val="000D641D"/>
    <w:rsid w:val="000E5675"/>
    <w:rsid w:val="000F733C"/>
    <w:rsid w:val="00107931"/>
    <w:rsid w:val="00115CA3"/>
    <w:rsid w:val="00175201"/>
    <w:rsid w:val="00192FFC"/>
    <w:rsid w:val="001A559A"/>
    <w:rsid w:val="001B1EFB"/>
    <w:rsid w:val="001B62CE"/>
    <w:rsid w:val="001C62A3"/>
    <w:rsid w:val="001D19EF"/>
    <w:rsid w:val="001E1E27"/>
    <w:rsid w:val="00211B62"/>
    <w:rsid w:val="00213E01"/>
    <w:rsid w:val="00220204"/>
    <w:rsid w:val="0023767F"/>
    <w:rsid w:val="00245A86"/>
    <w:rsid w:val="00246A5C"/>
    <w:rsid w:val="00260C06"/>
    <w:rsid w:val="002643C6"/>
    <w:rsid w:val="002A5865"/>
    <w:rsid w:val="002A77CA"/>
    <w:rsid w:val="002C5E94"/>
    <w:rsid w:val="002D48FC"/>
    <w:rsid w:val="002E0464"/>
    <w:rsid w:val="002F6AC5"/>
    <w:rsid w:val="00360757"/>
    <w:rsid w:val="00383ECF"/>
    <w:rsid w:val="003A44BD"/>
    <w:rsid w:val="003D7AC0"/>
    <w:rsid w:val="003F0A11"/>
    <w:rsid w:val="0041524D"/>
    <w:rsid w:val="00420099"/>
    <w:rsid w:val="00426E98"/>
    <w:rsid w:val="00431C5B"/>
    <w:rsid w:val="00442FD5"/>
    <w:rsid w:val="0047413F"/>
    <w:rsid w:val="004F4C9C"/>
    <w:rsid w:val="004F6C3F"/>
    <w:rsid w:val="004F6C89"/>
    <w:rsid w:val="00501BA4"/>
    <w:rsid w:val="0051296B"/>
    <w:rsid w:val="00513C3A"/>
    <w:rsid w:val="00547487"/>
    <w:rsid w:val="00557863"/>
    <w:rsid w:val="005D0D29"/>
    <w:rsid w:val="005E5BB9"/>
    <w:rsid w:val="005F04FC"/>
    <w:rsid w:val="005F3CC7"/>
    <w:rsid w:val="00603F89"/>
    <w:rsid w:val="0069451B"/>
    <w:rsid w:val="006A1ABF"/>
    <w:rsid w:val="006A58A4"/>
    <w:rsid w:val="006D2CE4"/>
    <w:rsid w:val="00736A34"/>
    <w:rsid w:val="00736F21"/>
    <w:rsid w:val="0074027F"/>
    <w:rsid w:val="0074722F"/>
    <w:rsid w:val="00751E68"/>
    <w:rsid w:val="007A0B76"/>
    <w:rsid w:val="007D3B92"/>
    <w:rsid w:val="007E5AB5"/>
    <w:rsid w:val="00800484"/>
    <w:rsid w:val="00824B1F"/>
    <w:rsid w:val="00825A37"/>
    <w:rsid w:val="00874F83"/>
    <w:rsid w:val="008804BA"/>
    <w:rsid w:val="008831F9"/>
    <w:rsid w:val="00885057"/>
    <w:rsid w:val="008B1582"/>
    <w:rsid w:val="008E3574"/>
    <w:rsid w:val="008F06C6"/>
    <w:rsid w:val="00900DA6"/>
    <w:rsid w:val="00932AC5"/>
    <w:rsid w:val="00937109"/>
    <w:rsid w:val="00944AED"/>
    <w:rsid w:val="00974667"/>
    <w:rsid w:val="00974F93"/>
    <w:rsid w:val="00992E94"/>
    <w:rsid w:val="009A769B"/>
    <w:rsid w:val="009E679C"/>
    <w:rsid w:val="009F162C"/>
    <w:rsid w:val="00A03DFA"/>
    <w:rsid w:val="00A13A4A"/>
    <w:rsid w:val="00A14A86"/>
    <w:rsid w:val="00A25F1E"/>
    <w:rsid w:val="00A45F57"/>
    <w:rsid w:val="00A473A6"/>
    <w:rsid w:val="00A60EAE"/>
    <w:rsid w:val="00A7007A"/>
    <w:rsid w:val="00A937C0"/>
    <w:rsid w:val="00AF4509"/>
    <w:rsid w:val="00B13A31"/>
    <w:rsid w:val="00B1516D"/>
    <w:rsid w:val="00B21740"/>
    <w:rsid w:val="00B22BE1"/>
    <w:rsid w:val="00B67602"/>
    <w:rsid w:val="00B739EE"/>
    <w:rsid w:val="00BB12A3"/>
    <w:rsid w:val="00BC6429"/>
    <w:rsid w:val="00BD2473"/>
    <w:rsid w:val="00BD64DF"/>
    <w:rsid w:val="00BF4DD1"/>
    <w:rsid w:val="00C055E2"/>
    <w:rsid w:val="00C24528"/>
    <w:rsid w:val="00C337E9"/>
    <w:rsid w:val="00C33A06"/>
    <w:rsid w:val="00C442C9"/>
    <w:rsid w:val="00C46CBA"/>
    <w:rsid w:val="00C8213F"/>
    <w:rsid w:val="00C9549F"/>
    <w:rsid w:val="00CB44D2"/>
    <w:rsid w:val="00CB5DBE"/>
    <w:rsid w:val="00CC15D0"/>
    <w:rsid w:val="00CC4E7A"/>
    <w:rsid w:val="00CC6519"/>
    <w:rsid w:val="00CD25D8"/>
    <w:rsid w:val="00D000AA"/>
    <w:rsid w:val="00D05990"/>
    <w:rsid w:val="00D10E52"/>
    <w:rsid w:val="00D168EB"/>
    <w:rsid w:val="00D44572"/>
    <w:rsid w:val="00D467E6"/>
    <w:rsid w:val="00D562A7"/>
    <w:rsid w:val="00DB0165"/>
    <w:rsid w:val="00DB79D0"/>
    <w:rsid w:val="00DC6439"/>
    <w:rsid w:val="00DF0991"/>
    <w:rsid w:val="00E00F00"/>
    <w:rsid w:val="00E56C31"/>
    <w:rsid w:val="00E735E2"/>
    <w:rsid w:val="00EA0A5B"/>
    <w:rsid w:val="00F2358D"/>
    <w:rsid w:val="00F719EA"/>
    <w:rsid w:val="00FA39E1"/>
    <w:rsid w:val="00FA3AE6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C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719E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1">
    <w:name w:val="WW8Num1"/>
    <w:basedOn w:val="Bezseznamu"/>
    <w:rsid w:val="00F719EA"/>
    <w:pPr>
      <w:numPr>
        <w:numId w:val="1"/>
      </w:numPr>
    </w:pPr>
  </w:style>
  <w:style w:type="numbering" w:customStyle="1" w:styleId="WW8Num2">
    <w:name w:val="WW8Num2"/>
    <w:basedOn w:val="Bezseznamu"/>
    <w:rsid w:val="00F719EA"/>
    <w:pPr>
      <w:numPr>
        <w:numId w:val="2"/>
      </w:numPr>
    </w:pPr>
  </w:style>
  <w:style w:type="numbering" w:customStyle="1" w:styleId="WW8Num3">
    <w:name w:val="WW8Num3"/>
    <w:basedOn w:val="Bezseznamu"/>
    <w:rsid w:val="00F719EA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F719EA"/>
    <w:pPr>
      <w:ind w:left="720"/>
      <w:contextualSpacing/>
    </w:pPr>
  </w:style>
  <w:style w:type="paragraph" w:styleId="Zhlav">
    <w:name w:val="header"/>
    <w:basedOn w:val="Normln"/>
    <w:link w:val="ZhlavChar"/>
    <w:rsid w:val="00B676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67602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WW8Num11">
    <w:name w:val="WW8Num11"/>
    <w:basedOn w:val="Bezseznamu"/>
    <w:rsid w:val="00D467E6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719E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1">
    <w:name w:val="WW8Num1"/>
    <w:basedOn w:val="Bezseznamu"/>
    <w:rsid w:val="00F719EA"/>
    <w:pPr>
      <w:numPr>
        <w:numId w:val="1"/>
      </w:numPr>
    </w:pPr>
  </w:style>
  <w:style w:type="numbering" w:customStyle="1" w:styleId="WW8Num2">
    <w:name w:val="WW8Num2"/>
    <w:basedOn w:val="Bezseznamu"/>
    <w:rsid w:val="00F719EA"/>
    <w:pPr>
      <w:numPr>
        <w:numId w:val="2"/>
      </w:numPr>
    </w:pPr>
  </w:style>
  <w:style w:type="numbering" w:customStyle="1" w:styleId="WW8Num3">
    <w:name w:val="WW8Num3"/>
    <w:basedOn w:val="Bezseznamu"/>
    <w:rsid w:val="00F719EA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F719EA"/>
    <w:pPr>
      <w:ind w:left="720"/>
      <w:contextualSpacing/>
    </w:pPr>
  </w:style>
  <w:style w:type="numbering" w:customStyle="1" w:styleId="Zhlav">
    <w:name w:val="WW8Num11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9873D-68F5-48E6-A44E-DB6A3CA3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1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U Tenisu Přerov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</dc:creator>
  <cp:keywords/>
  <dc:description/>
  <cp:lastModifiedBy>Elen</cp:lastModifiedBy>
  <cp:revision>98</cp:revision>
  <cp:lastPrinted>2017-10-02T06:38:00Z</cp:lastPrinted>
  <dcterms:created xsi:type="dcterms:W3CDTF">2017-10-02T06:34:00Z</dcterms:created>
  <dcterms:modified xsi:type="dcterms:W3CDTF">2020-11-24T20:29:00Z</dcterms:modified>
</cp:coreProperties>
</file>